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0E58" w14:textId="6B4E0945" w:rsidR="005B666C" w:rsidRPr="00B002F1" w:rsidRDefault="002D43E6" w:rsidP="00F15B1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Contractor Adaptability</w:t>
      </w:r>
      <w:r w:rsidR="005D0B3B" w:rsidRPr="00B002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Transform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</w:t>
      </w:r>
      <w:r w:rsidR="005D0B3B" w:rsidRPr="00B002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 Business and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Retail Space</w:t>
      </w:r>
    </w:p>
    <w:p w14:paraId="646766AF" w14:textId="77777777" w:rsidR="004B5B75" w:rsidRPr="00B002F1" w:rsidRDefault="004B5B75" w:rsidP="004B5B75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22382F" w14:textId="4CDC9084" w:rsidR="00F87F95" w:rsidRPr="00B002F1" w:rsidRDefault="00161B36" w:rsidP="00AD466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002F1">
        <w:rPr>
          <w:rFonts w:asciiTheme="minorHAnsi" w:hAnsiTheme="minorHAnsi" w:cstheme="minorHAnsi"/>
          <w:color w:val="000000" w:themeColor="text1"/>
          <w:u w:val="single"/>
        </w:rPr>
        <w:t xml:space="preserve">Oklahoma City, Oklahoma. </w:t>
      </w:r>
      <w:r w:rsidR="00377ABA" w:rsidRPr="00B002F1">
        <w:rPr>
          <w:rFonts w:asciiTheme="minorHAnsi" w:hAnsiTheme="minorHAnsi" w:cstheme="minorHAnsi"/>
          <w:color w:val="000000" w:themeColor="text1"/>
          <w:u w:val="single"/>
        </w:rPr>
        <w:t xml:space="preserve">July </w:t>
      </w:r>
      <w:r w:rsidR="00C65566">
        <w:rPr>
          <w:rFonts w:asciiTheme="minorHAnsi" w:hAnsiTheme="minorHAnsi" w:cstheme="minorHAnsi"/>
          <w:color w:val="000000" w:themeColor="text1"/>
          <w:u w:val="single"/>
        </w:rPr>
        <w:t>1</w:t>
      </w:r>
      <w:r w:rsidR="000B0C16">
        <w:rPr>
          <w:rFonts w:asciiTheme="minorHAnsi" w:hAnsiTheme="minorHAnsi" w:cstheme="minorHAnsi"/>
          <w:color w:val="000000" w:themeColor="text1"/>
          <w:u w:val="single"/>
        </w:rPr>
        <w:t>6</w:t>
      </w:r>
      <w:r w:rsidR="00F15B19" w:rsidRPr="00B002F1">
        <w:rPr>
          <w:rFonts w:asciiTheme="minorHAnsi" w:hAnsiTheme="minorHAnsi" w:cstheme="minorHAnsi"/>
          <w:color w:val="000000" w:themeColor="text1"/>
          <w:u w:val="single"/>
        </w:rPr>
        <w:t>, 2019</w:t>
      </w:r>
      <w:r w:rsidR="00463215" w:rsidRPr="00B002F1">
        <w:rPr>
          <w:rFonts w:asciiTheme="minorHAnsi" w:hAnsiTheme="minorHAnsi" w:cstheme="minorHAnsi"/>
          <w:color w:val="000000" w:themeColor="text1"/>
          <w:u w:val="single"/>
        </w:rPr>
        <w:t>:</w:t>
      </w:r>
      <w:r w:rsidR="00463215" w:rsidRPr="00B002F1">
        <w:rPr>
          <w:rFonts w:asciiTheme="minorHAnsi" w:hAnsiTheme="minorHAnsi" w:cstheme="minorHAnsi"/>
          <w:color w:val="000000" w:themeColor="text1"/>
        </w:rPr>
        <w:t xml:space="preserve"> </w:t>
      </w:r>
      <w:r w:rsidR="005D0B3B" w:rsidRPr="00B002F1">
        <w:rPr>
          <w:rFonts w:asciiTheme="minorHAnsi" w:hAnsiTheme="minorHAnsi" w:cstheme="minorHAnsi"/>
          <w:color w:val="000000" w:themeColor="text1"/>
        </w:rPr>
        <w:t xml:space="preserve"> 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When creating a 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truly </w:t>
      </w:r>
      <w:r w:rsidR="00F87F95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motivating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775E5">
        <w:rPr>
          <w:rFonts w:asciiTheme="minorHAnsi" w:hAnsiTheme="minorHAnsi" w:cstheme="minorHAnsi"/>
          <w:color w:val="000000" w:themeColor="text1"/>
          <w:shd w:val="clear" w:color="auto" w:fill="FFFFFF"/>
        </w:rPr>
        <w:t>retail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experience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dedication of every </w:t>
      </w:r>
      <w:r w:rsidR="0037069C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construction team 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member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is needed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. Millen</w:t>
      </w:r>
      <w:r w:rsidR="00F87F95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ium Interiors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in 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Pottstown, Pa., </w:t>
      </w:r>
      <w:r w:rsidR="005D0B3B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show</w:t>
      </w:r>
      <w:r w:rsidR="00F87F95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s its</w:t>
      </w:r>
      <w:r w:rsidR="005D0B3B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commitment to its craft</w:t>
      </w:r>
      <w:r w:rsidR="005D0B3B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in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E75B0">
        <w:rPr>
          <w:rFonts w:asciiTheme="minorHAnsi" w:hAnsiTheme="minorHAnsi" w:cstheme="minorHAnsi"/>
          <w:color w:val="000000" w:themeColor="text1"/>
          <w:shd w:val="clear" w:color="auto" w:fill="FFFFFF"/>
        </w:rPr>
        <w:t>all its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65566">
        <w:rPr>
          <w:rFonts w:asciiTheme="minorHAnsi" w:hAnsiTheme="minorHAnsi" w:cstheme="minorHAnsi"/>
          <w:color w:val="000000" w:themeColor="text1"/>
          <w:shd w:val="clear" w:color="auto" w:fill="FFFFFF"/>
        </w:rPr>
        <w:t>jobs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through</w:t>
      </w:r>
      <w:r w:rsidR="005D0B3B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87F95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its</w:t>
      </w:r>
      <w:r w:rsidR="005D0B3B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detailed work </w:t>
      </w:r>
      <w:r w:rsidR="00F87F95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and 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corporate</w:t>
      </w:r>
      <w:r w:rsidR="00F87F95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beliefs</w:t>
      </w:r>
      <w:r w:rsidR="00F87F95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This is evident in 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its work at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Altar'd</w:t>
      </w:r>
      <w:proofErr w:type="spellEnd"/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State, 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women’s clothing boutique 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at The Promenade Shops at </w:t>
      </w:r>
      <w:proofErr w:type="spellStart"/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Soucon</w:t>
      </w:r>
      <w:proofErr w:type="spellEnd"/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Valley in Central Valley, Pa.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, where</w:t>
      </w:r>
      <w:r w:rsidR="005D071B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Millennium Interiors create</w:t>
      </w:r>
      <w:r w:rsid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 </w:t>
      </w:r>
      <w:r w:rsidR="005D071B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curves with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Flex-C Arch </w:t>
      </w:r>
      <w:r w:rsidR="000B0C1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and Flex-C Trac 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from Flex-Ability Concepts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51A7F06D" w14:textId="63532986" w:rsidR="00AD466D" w:rsidRPr="00B002F1" w:rsidRDefault="00AD466D" w:rsidP="00AD466D">
      <w:pPr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br/>
      </w:r>
      <w:r w:rsidR="00F87F95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Jesse Aguirre, 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Millennium Interiors’ </w:t>
      </w:r>
      <w:r w:rsidR="00F87F95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president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approaches </w:t>
      </w:r>
      <w:r w:rsidR="00B002F1">
        <w:rPr>
          <w:rFonts w:asciiTheme="minorHAnsi" w:hAnsiTheme="minorHAnsi" w:cstheme="minorHAnsi"/>
          <w:color w:val="000000" w:themeColor="text1"/>
          <w:shd w:val="clear" w:color="auto" w:fill="FFFFFF"/>
        </w:rPr>
        <w:t>each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job with determination and focus because, for a while, he thought he </w:t>
      </w:r>
      <w:r w:rsidR="00B002F1">
        <w:rPr>
          <w:rFonts w:asciiTheme="minorHAnsi" w:hAnsiTheme="minorHAnsi" w:cstheme="minorHAnsi"/>
          <w:color w:val="000000" w:themeColor="text1"/>
          <w:shd w:val="clear" w:color="auto" w:fill="FFFFFF"/>
        </w:rPr>
        <w:t>would have to close his business.</w:t>
      </w:r>
      <w:r w:rsidR="00FE0FD7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00D28507" w14:textId="77777777" w:rsidR="005D071B" w:rsidRPr="00B002F1" w:rsidRDefault="005D071B" w:rsidP="00AD466D">
      <w:pPr>
        <w:rPr>
          <w:rFonts w:asciiTheme="minorHAnsi" w:hAnsiTheme="minorHAnsi" w:cstheme="minorHAnsi"/>
          <w:color w:val="000000" w:themeColor="text1"/>
        </w:rPr>
      </w:pPr>
    </w:p>
    <w:p w14:paraId="1974D8C2" w14:textId="19F68D5D" w:rsidR="007A3881" w:rsidRPr="00B002F1" w:rsidRDefault="007A3881" w:rsidP="00AD466D">
      <w:pPr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t>“I founded the company</w:t>
      </w:r>
      <w:r w:rsidR="00FE0FD7" w:rsidRPr="00B002F1">
        <w:rPr>
          <w:rFonts w:asciiTheme="minorHAnsi" w:hAnsiTheme="minorHAnsi" w:cstheme="minorHAnsi"/>
          <w:color w:val="000000" w:themeColor="text1"/>
        </w:rPr>
        <w:t xml:space="preserve"> in 2005</w:t>
      </w:r>
      <w:r w:rsidRPr="00B002F1">
        <w:rPr>
          <w:rFonts w:asciiTheme="minorHAnsi" w:hAnsiTheme="minorHAnsi" w:cstheme="minorHAnsi"/>
          <w:color w:val="000000" w:themeColor="text1"/>
        </w:rPr>
        <w:t xml:space="preserve"> and focused on residential services </w:t>
      </w:r>
      <w:r w:rsidR="004C2681" w:rsidRPr="00B002F1">
        <w:rPr>
          <w:rFonts w:asciiTheme="minorHAnsi" w:hAnsiTheme="minorHAnsi" w:cstheme="minorHAnsi"/>
          <w:color w:val="000000" w:themeColor="text1"/>
        </w:rPr>
        <w:t xml:space="preserve">for </w:t>
      </w:r>
      <w:r w:rsidRPr="00B002F1">
        <w:rPr>
          <w:rFonts w:asciiTheme="minorHAnsi" w:hAnsiTheme="minorHAnsi" w:cstheme="minorHAnsi"/>
          <w:color w:val="000000" w:themeColor="text1"/>
        </w:rPr>
        <w:t>four years before the housing crisis and recession,” Aguirre says. “</w:t>
      </w:r>
      <w:r w:rsidR="00B002F1">
        <w:rPr>
          <w:rFonts w:asciiTheme="minorHAnsi" w:hAnsiTheme="minorHAnsi" w:cstheme="minorHAnsi"/>
          <w:color w:val="000000" w:themeColor="text1"/>
        </w:rPr>
        <w:t>After that, w</w:t>
      </w:r>
      <w:r w:rsidRPr="00B002F1">
        <w:rPr>
          <w:rFonts w:asciiTheme="minorHAnsi" w:hAnsiTheme="minorHAnsi" w:cstheme="minorHAnsi"/>
          <w:color w:val="000000" w:themeColor="text1"/>
        </w:rPr>
        <w:t>e had to be adaptable or we would not be in business</w:t>
      </w:r>
      <w:r w:rsidR="004C2681" w:rsidRPr="00B002F1">
        <w:rPr>
          <w:rFonts w:asciiTheme="minorHAnsi" w:hAnsiTheme="minorHAnsi" w:cstheme="minorHAnsi"/>
          <w:color w:val="000000" w:themeColor="text1"/>
        </w:rPr>
        <w:t>, so we moved to commercial</w:t>
      </w:r>
      <w:r w:rsidR="005D071B" w:rsidRPr="00B002F1">
        <w:rPr>
          <w:rFonts w:asciiTheme="minorHAnsi" w:hAnsiTheme="minorHAnsi" w:cstheme="minorHAnsi"/>
          <w:color w:val="000000" w:themeColor="text1"/>
        </w:rPr>
        <w:t xml:space="preserve"> projects</w:t>
      </w:r>
      <w:r w:rsidR="004C2681" w:rsidRPr="00B002F1">
        <w:rPr>
          <w:rFonts w:asciiTheme="minorHAnsi" w:hAnsiTheme="minorHAnsi" w:cstheme="minorHAnsi"/>
          <w:color w:val="000000" w:themeColor="text1"/>
        </w:rPr>
        <w:t>. I learned a lot about business and my crews during this time.</w:t>
      </w:r>
      <w:r w:rsidRPr="00B002F1">
        <w:rPr>
          <w:rFonts w:asciiTheme="minorHAnsi" w:hAnsiTheme="minorHAnsi" w:cstheme="minorHAnsi"/>
          <w:color w:val="000000" w:themeColor="text1"/>
        </w:rPr>
        <w:t xml:space="preserve">” </w:t>
      </w:r>
    </w:p>
    <w:p w14:paraId="02107E62" w14:textId="4DCD173E" w:rsidR="007A3881" w:rsidRPr="00B002F1" w:rsidRDefault="007A3881" w:rsidP="00AD466D">
      <w:pPr>
        <w:rPr>
          <w:rFonts w:asciiTheme="minorHAnsi" w:hAnsiTheme="minorHAnsi" w:cstheme="minorHAnsi"/>
          <w:color w:val="000000" w:themeColor="text1"/>
        </w:rPr>
      </w:pPr>
    </w:p>
    <w:p w14:paraId="500194B8" w14:textId="354A031E" w:rsidR="007A3881" w:rsidRPr="00B002F1" w:rsidRDefault="007A3881" w:rsidP="00AD466D">
      <w:pPr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t>The switch was not easy, but the challenges of entering the commercial market were overcome with time</w:t>
      </w:r>
      <w:r w:rsidR="000775E5">
        <w:rPr>
          <w:rFonts w:asciiTheme="minorHAnsi" w:hAnsiTheme="minorHAnsi" w:cstheme="minorHAnsi"/>
          <w:color w:val="000000" w:themeColor="text1"/>
        </w:rPr>
        <w:t xml:space="preserve"> and a lot of effort</w:t>
      </w:r>
      <w:r w:rsidRPr="00B002F1">
        <w:rPr>
          <w:rFonts w:asciiTheme="minorHAnsi" w:hAnsiTheme="minorHAnsi" w:cstheme="minorHAnsi"/>
          <w:color w:val="000000" w:themeColor="text1"/>
        </w:rPr>
        <w:t xml:space="preserve">. Aguirre says he had to be willing to take on </w:t>
      </w:r>
      <w:r w:rsidR="005D071B" w:rsidRPr="00B002F1">
        <w:rPr>
          <w:rFonts w:asciiTheme="minorHAnsi" w:hAnsiTheme="minorHAnsi" w:cstheme="minorHAnsi"/>
          <w:color w:val="000000" w:themeColor="text1"/>
        </w:rPr>
        <w:t xml:space="preserve">these </w:t>
      </w:r>
      <w:r w:rsidRPr="00B002F1">
        <w:rPr>
          <w:rFonts w:asciiTheme="minorHAnsi" w:hAnsiTheme="minorHAnsi" w:cstheme="minorHAnsi"/>
          <w:color w:val="000000" w:themeColor="text1"/>
        </w:rPr>
        <w:t xml:space="preserve">challenges and </w:t>
      </w:r>
      <w:r w:rsidR="004C2681" w:rsidRPr="00B002F1">
        <w:rPr>
          <w:rFonts w:asciiTheme="minorHAnsi" w:hAnsiTheme="minorHAnsi" w:cstheme="minorHAnsi"/>
          <w:color w:val="000000" w:themeColor="text1"/>
        </w:rPr>
        <w:t>problem solve</w:t>
      </w:r>
      <w:r w:rsidRPr="00B002F1">
        <w:rPr>
          <w:rFonts w:asciiTheme="minorHAnsi" w:hAnsiTheme="minorHAnsi" w:cstheme="minorHAnsi"/>
          <w:color w:val="000000" w:themeColor="text1"/>
        </w:rPr>
        <w:t xml:space="preserve"> with general contractors</w:t>
      </w:r>
      <w:r w:rsidR="00B002F1">
        <w:rPr>
          <w:rFonts w:asciiTheme="minorHAnsi" w:hAnsiTheme="minorHAnsi" w:cstheme="minorHAnsi"/>
          <w:color w:val="000000" w:themeColor="text1"/>
        </w:rPr>
        <w:t xml:space="preserve"> to stay in business.</w:t>
      </w:r>
    </w:p>
    <w:p w14:paraId="0C9CCA38" w14:textId="44823BA9" w:rsidR="007A3881" w:rsidRPr="00B002F1" w:rsidRDefault="007A3881" w:rsidP="00AD466D">
      <w:pPr>
        <w:rPr>
          <w:rFonts w:asciiTheme="minorHAnsi" w:hAnsiTheme="minorHAnsi" w:cstheme="minorHAnsi"/>
          <w:color w:val="000000" w:themeColor="text1"/>
        </w:rPr>
      </w:pPr>
    </w:p>
    <w:p w14:paraId="5337A287" w14:textId="0DF357CD" w:rsidR="007A3881" w:rsidRDefault="007A3881" w:rsidP="00AD466D">
      <w:pP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</w:pPr>
      <w:r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Today, Millennium Interiors provides commercial, industrial and residential drywall contracting services. </w:t>
      </w:r>
      <w:r w:rsidR="004C2681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It</w:t>
      </w:r>
      <w:r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specialize</w:t>
      </w:r>
      <w:r w:rsidR="004C2681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in complete interior, fit-outs, drywall, acoustical work, metal framing systems, carpentry, insulation, millwork, select interior demolition and painting. </w:t>
      </w:r>
      <w:r w:rsidRPr="00B002F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Mi</w:t>
      </w:r>
      <w:r w:rsidR="005D071B" w:rsidRPr="00B002F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l</w:t>
      </w:r>
      <w:r w:rsidRPr="00B002F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lennium Interiors </w:t>
      </w:r>
      <w:r w:rsidR="004C2681" w:rsidRPr="00B002F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has</w:t>
      </w:r>
      <w:r w:rsidRPr="00B002F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12 employees and</w:t>
      </w:r>
      <w:r w:rsidR="004C2681" w:rsidRPr="00B002F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works with</w:t>
      </w:r>
      <w:r w:rsidRPr="00B002F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six</w:t>
      </w:r>
      <w:bookmarkStart w:id="0" w:name="_GoBack"/>
      <w:bookmarkEnd w:id="0"/>
      <w:r w:rsidRPr="00B002F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subcontractors. </w:t>
      </w:r>
    </w:p>
    <w:p w14:paraId="4B7C1A81" w14:textId="77777777" w:rsidR="00B002F1" w:rsidRPr="00B002F1" w:rsidRDefault="00B002F1" w:rsidP="00AD466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1CF9B35" w14:textId="204D2E10" w:rsidR="007A3881" w:rsidRDefault="004C2681" w:rsidP="005E75B0">
      <w:pPr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t xml:space="preserve">For </w:t>
      </w:r>
      <w:proofErr w:type="spellStart"/>
      <w:r w:rsidRPr="00B002F1">
        <w:rPr>
          <w:rFonts w:asciiTheme="minorHAnsi" w:hAnsiTheme="minorHAnsi" w:cstheme="minorHAnsi"/>
          <w:color w:val="000000" w:themeColor="text1"/>
        </w:rPr>
        <w:t>Altar’d</w:t>
      </w:r>
      <w:proofErr w:type="spellEnd"/>
      <w:r w:rsidRPr="00B002F1">
        <w:rPr>
          <w:rFonts w:asciiTheme="minorHAnsi" w:hAnsiTheme="minorHAnsi" w:cstheme="minorHAnsi"/>
          <w:color w:val="000000" w:themeColor="text1"/>
        </w:rPr>
        <w:t xml:space="preserve"> State, </w:t>
      </w:r>
      <w:proofErr w:type="spellStart"/>
      <w:r w:rsidR="00B002F1" w:rsidRPr="00B002F1">
        <w:rPr>
          <w:rFonts w:asciiTheme="minorHAnsi" w:hAnsiTheme="minorHAnsi" w:cstheme="minorHAnsi"/>
          <w:bCs/>
          <w:color w:val="000000" w:themeColor="text1"/>
        </w:rPr>
        <w:t>Shrem</w:t>
      </w:r>
      <w:r w:rsidR="003131D1">
        <w:rPr>
          <w:rFonts w:asciiTheme="minorHAnsi" w:hAnsiTheme="minorHAnsi" w:cstheme="minorHAnsi"/>
          <w:bCs/>
          <w:color w:val="000000" w:themeColor="text1"/>
        </w:rPr>
        <w:t>sh</w:t>
      </w:r>
      <w:r w:rsidR="00B002F1" w:rsidRPr="00B002F1">
        <w:rPr>
          <w:rFonts w:asciiTheme="minorHAnsi" w:hAnsiTheme="minorHAnsi" w:cstheme="minorHAnsi"/>
          <w:bCs/>
          <w:color w:val="000000" w:themeColor="text1"/>
        </w:rPr>
        <w:t>ock</w:t>
      </w:r>
      <w:proofErr w:type="spellEnd"/>
      <w:r w:rsidR="00B002F1" w:rsidRPr="00B002F1">
        <w:rPr>
          <w:rFonts w:asciiTheme="minorHAnsi" w:hAnsiTheme="minorHAnsi" w:cstheme="minorHAnsi"/>
          <w:bCs/>
          <w:color w:val="000000" w:themeColor="text1"/>
        </w:rPr>
        <w:t xml:space="preserve"> Architects designed a corporate theme with some variation</w:t>
      </w:r>
      <w:r w:rsidR="00B002F1">
        <w:rPr>
          <w:rFonts w:asciiTheme="minorHAnsi" w:hAnsiTheme="minorHAnsi" w:cstheme="minorHAnsi"/>
          <w:bCs/>
          <w:color w:val="000000" w:themeColor="text1"/>
        </w:rPr>
        <w:t>s</w:t>
      </w:r>
      <w:r w:rsidR="00B002F1" w:rsidRPr="00B002F1">
        <w:rPr>
          <w:rFonts w:asciiTheme="minorHAnsi" w:hAnsiTheme="minorHAnsi" w:cstheme="minorHAnsi"/>
          <w:bCs/>
          <w:color w:val="000000" w:themeColor="text1"/>
        </w:rPr>
        <w:t xml:space="preserve"> based on retail space in different sites and cities.</w:t>
      </w:r>
      <w:r w:rsidR="00B002F1" w:rsidRPr="00B002F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B002F1" w:rsidRPr="00B002F1">
        <w:rPr>
          <w:rFonts w:asciiTheme="minorHAnsi" w:hAnsiTheme="minorHAnsi" w:cstheme="minorHAnsi"/>
          <w:color w:val="000000" w:themeColor="text1"/>
        </w:rPr>
        <w:t>Shremshock</w:t>
      </w:r>
      <w:proofErr w:type="spellEnd"/>
      <w:r w:rsidR="00B002F1" w:rsidRPr="00B002F1">
        <w:rPr>
          <w:rFonts w:asciiTheme="minorHAnsi" w:hAnsiTheme="minorHAnsi" w:cstheme="minorHAnsi"/>
          <w:color w:val="000000" w:themeColor="text1"/>
        </w:rPr>
        <w:t xml:space="preserve"> is responsible for store surveying, design development, detail development and construction documentation for uniquely </w:t>
      </w:r>
      <w:r w:rsidR="00B002F1" w:rsidRPr="005E75B0">
        <w:rPr>
          <w:rFonts w:asciiTheme="minorHAnsi" w:hAnsiTheme="minorHAnsi" w:cstheme="minorHAnsi"/>
          <w:color w:val="000000" w:themeColor="text1"/>
        </w:rPr>
        <w:t xml:space="preserve">designed locations. At </w:t>
      </w:r>
      <w:r w:rsidR="00B002F1" w:rsidRPr="005E75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Promenade Shops, </w:t>
      </w:r>
      <w:r w:rsidRPr="005E75B0">
        <w:rPr>
          <w:rFonts w:asciiTheme="minorHAnsi" w:hAnsiTheme="minorHAnsi" w:cstheme="minorHAnsi"/>
          <w:color w:val="000000" w:themeColor="text1"/>
        </w:rPr>
        <w:t>Millen</w:t>
      </w:r>
      <w:r w:rsidR="005D071B" w:rsidRPr="005E75B0">
        <w:rPr>
          <w:rFonts w:asciiTheme="minorHAnsi" w:hAnsiTheme="minorHAnsi" w:cstheme="minorHAnsi"/>
          <w:color w:val="000000" w:themeColor="text1"/>
        </w:rPr>
        <w:t>n</w:t>
      </w:r>
      <w:r w:rsidRPr="005E75B0">
        <w:rPr>
          <w:rFonts w:asciiTheme="minorHAnsi" w:hAnsiTheme="minorHAnsi" w:cstheme="minorHAnsi"/>
          <w:color w:val="000000" w:themeColor="text1"/>
        </w:rPr>
        <w:t>ium Interiors was responsible for carpentry, insulation, </w:t>
      </w:r>
      <w:r w:rsidRPr="005E75B0">
        <w:rPr>
          <w:rFonts w:asciiTheme="minorHAnsi" w:hAnsiTheme="minorHAnsi" w:cstheme="minorHAnsi"/>
          <w:color w:val="000000" w:themeColor="text1"/>
          <w:shd w:val="clear" w:color="auto" w:fill="FFFFFF"/>
        </w:rPr>
        <w:t>drywall, millwork</w:t>
      </w:r>
      <w:r w:rsidRPr="005E75B0">
        <w:rPr>
          <w:rFonts w:asciiTheme="minorHAnsi" w:hAnsiTheme="minorHAnsi" w:cstheme="minorHAnsi"/>
          <w:color w:val="000000" w:themeColor="text1"/>
        </w:rPr>
        <w:t> and acoustical ceilings. For curved areas, the crew installed about 50 pieces of 3 5/8</w:t>
      </w:r>
      <w:r w:rsidR="005D071B" w:rsidRPr="005E75B0">
        <w:rPr>
          <w:rFonts w:asciiTheme="minorHAnsi" w:hAnsiTheme="minorHAnsi" w:cstheme="minorHAnsi"/>
          <w:color w:val="000000" w:themeColor="text1"/>
        </w:rPr>
        <w:t>-inch</w:t>
      </w:r>
      <w:r w:rsidRPr="005E75B0">
        <w:rPr>
          <w:rFonts w:asciiTheme="minorHAnsi" w:hAnsiTheme="minorHAnsi" w:cstheme="minorHAnsi"/>
          <w:color w:val="000000" w:themeColor="text1"/>
        </w:rPr>
        <w:t xml:space="preserve"> Flex-C Arch</w:t>
      </w:r>
      <w:r w:rsidR="005E75B0" w:rsidRPr="005E75B0">
        <w:rPr>
          <w:rFonts w:asciiTheme="minorHAnsi" w:hAnsiTheme="minorHAnsi" w:cstheme="minorHAnsi"/>
          <w:color w:val="000000" w:themeColor="text1"/>
        </w:rPr>
        <w:t xml:space="preserve">, </w:t>
      </w:r>
      <w:r w:rsidR="005E75B0" w:rsidRPr="005E75B0">
        <w:rPr>
          <w:rFonts w:asciiTheme="minorHAnsi" w:hAnsiTheme="minorHAnsi" w:cstheme="minorHAnsi"/>
          <w:color w:val="000000"/>
        </w:rPr>
        <w:t xml:space="preserve">20 </w:t>
      </w:r>
      <w:r w:rsidR="00C65566">
        <w:rPr>
          <w:rFonts w:asciiTheme="minorHAnsi" w:hAnsiTheme="minorHAnsi" w:cstheme="minorHAnsi"/>
          <w:color w:val="000000"/>
        </w:rPr>
        <w:t>pieces</w:t>
      </w:r>
      <w:r w:rsidR="005E75B0" w:rsidRPr="005E75B0">
        <w:rPr>
          <w:rFonts w:asciiTheme="minorHAnsi" w:hAnsiTheme="minorHAnsi" w:cstheme="minorHAnsi"/>
          <w:color w:val="000000"/>
        </w:rPr>
        <w:t xml:space="preserve"> of Flex-C Trac and 10 </w:t>
      </w:r>
      <w:r w:rsidR="00C65566">
        <w:rPr>
          <w:rFonts w:asciiTheme="minorHAnsi" w:hAnsiTheme="minorHAnsi" w:cstheme="minorHAnsi"/>
          <w:color w:val="000000"/>
        </w:rPr>
        <w:t>pieces</w:t>
      </w:r>
      <w:r w:rsidR="005E75B0" w:rsidRPr="005E75B0">
        <w:rPr>
          <w:rFonts w:asciiTheme="minorHAnsi" w:hAnsiTheme="minorHAnsi" w:cstheme="minorHAnsi"/>
          <w:color w:val="000000"/>
        </w:rPr>
        <w:t xml:space="preserve"> of 8" Flex-C Arch.</w:t>
      </w:r>
      <w:r w:rsidR="005E75B0" w:rsidRPr="005E75B0">
        <w:rPr>
          <w:rFonts w:asciiTheme="minorHAnsi" w:hAnsiTheme="minorHAnsi" w:cstheme="minorHAnsi"/>
          <w:color w:val="000000" w:themeColor="text1"/>
        </w:rPr>
        <w:t xml:space="preserve"> </w:t>
      </w:r>
      <w:r w:rsidRPr="005E75B0">
        <w:rPr>
          <w:rFonts w:asciiTheme="minorHAnsi" w:hAnsiTheme="minorHAnsi" w:cstheme="minorHAnsi"/>
          <w:color w:val="000000" w:themeColor="text1"/>
        </w:rPr>
        <w:t>Curves are featured on walls, ceilings and soffits</w:t>
      </w:r>
      <w:r w:rsidR="00A576F5">
        <w:rPr>
          <w:rFonts w:asciiTheme="minorHAnsi" w:hAnsiTheme="minorHAnsi" w:cstheme="minorHAnsi"/>
          <w:color w:val="000000" w:themeColor="text1"/>
        </w:rPr>
        <w:t>, and t</w:t>
      </w:r>
      <w:r w:rsidRPr="005E75B0">
        <w:rPr>
          <w:rFonts w:asciiTheme="minorHAnsi" w:hAnsiTheme="minorHAnsi" w:cstheme="minorHAnsi"/>
          <w:color w:val="000000" w:themeColor="text1"/>
        </w:rPr>
        <w:t xml:space="preserve">he curved storefront windows are arched. </w:t>
      </w:r>
    </w:p>
    <w:p w14:paraId="6245F3BD" w14:textId="77777777" w:rsidR="005E75B0" w:rsidRPr="005E75B0" w:rsidRDefault="005E75B0" w:rsidP="005E75B0">
      <w:pPr>
        <w:rPr>
          <w:rFonts w:ascii="Helvetica" w:hAnsi="Helvetica"/>
          <w:color w:val="000000"/>
          <w:sz w:val="18"/>
          <w:szCs w:val="18"/>
        </w:rPr>
      </w:pPr>
    </w:p>
    <w:p w14:paraId="250F22EA" w14:textId="53C8AD66" w:rsidR="00AD466D" w:rsidRPr="00B002F1" w:rsidRDefault="007A3881" w:rsidP="00AD466D">
      <w:pPr>
        <w:spacing w:after="150"/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t>With his crews facing challenges every day, Aguirre has turned to Flex-Ability Concepts</w:t>
      </w:r>
      <w:r w:rsidR="000775E5">
        <w:rPr>
          <w:rFonts w:asciiTheme="minorHAnsi" w:hAnsiTheme="minorHAnsi" w:cstheme="minorHAnsi"/>
          <w:color w:val="000000" w:themeColor="text1"/>
        </w:rPr>
        <w:t xml:space="preserve"> </w:t>
      </w:r>
      <w:r w:rsidRPr="00B002F1">
        <w:rPr>
          <w:rFonts w:asciiTheme="minorHAnsi" w:hAnsiTheme="minorHAnsi" w:cstheme="minorHAnsi"/>
          <w:color w:val="000000" w:themeColor="text1"/>
        </w:rPr>
        <w:t xml:space="preserve">to make </w:t>
      </w:r>
      <w:r w:rsidR="003131D1">
        <w:rPr>
          <w:rFonts w:asciiTheme="minorHAnsi" w:hAnsiTheme="minorHAnsi" w:cstheme="minorHAnsi"/>
          <w:color w:val="000000" w:themeColor="text1"/>
        </w:rPr>
        <w:t>the process more efficient</w:t>
      </w:r>
      <w:r w:rsidRPr="00B002F1">
        <w:rPr>
          <w:rFonts w:asciiTheme="minorHAnsi" w:hAnsiTheme="minorHAnsi" w:cstheme="minorHAnsi"/>
          <w:color w:val="000000" w:themeColor="text1"/>
        </w:rPr>
        <w:t>. He says: “Flex-C Arch and Flex-C Trac are</w:t>
      </w:r>
      <w:r w:rsidR="00AD466D" w:rsidRPr="00B002F1">
        <w:rPr>
          <w:rFonts w:asciiTheme="minorHAnsi" w:hAnsiTheme="minorHAnsi" w:cstheme="minorHAnsi"/>
          <w:color w:val="000000" w:themeColor="text1"/>
        </w:rPr>
        <w:t xml:space="preserve"> the best product</w:t>
      </w:r>
      <w:r w:rsidR="00831BCF">
        <w:rPr>
          <w:rFonts w:asciiTheme="minorHAnsi" w:hAnsiTheme="minorHAnsi" w:cstheme="minorHAnsi"/>
          <w:color w:val="000000" w:themeColor="text1"/>
        </w:rPr>
        <w:t>s</w:t>
      </w:r>
      <w:r w:rsidR="00AD466D" w:rsidRPr="00B002F1">
        <w:rPr>
          <w:rFonts w:asciiTheme="minorHAnsi" w:hAnsiTheme="minorHAnsi" w:cstheme="minorHAnsi"/>
          <w:color w:val="000000" w:themeColor="text1"/>
        </w:rPr>
        <w:t xml:space="preserve"> on the </w:t>
      </w:r>
      <w:r w:rsidR="00AD466D" w:rsidRPr="00B002F1">
        <w:rPr>
          <w:rFonts w:asciiTheme="minorHAnsi" w:hAnsiTheme="minorHAnsi" w:cstheme="minorHAnsi"/>
          <w:color w:val="000000" w:themeColor="text1"/>
        </w:rPr>
        <w:lastRenderedPageBreak/>
        <w:t>market</w:t>
      </w:r>
      <w:r w:rsidRPr="00B002F1">
        <w:rPr>
          <w:rFonts w:asciiTheme="minorHAnsi" w:hAnsiTheme="minorHAnsi" w:cstheme="minorHAnsi"/>
          <w:color w:val="000000" w:themeColor="text1"/>
        </w:rPr>
        <w:t>.</w:t>
      </w:r>
      <w:r w:rsidR="00AD466D" w:rsidRPr="00B002F1">
        <w:rPr>
          <w:rFonts w:asciiTheme="minorHAnsi" w:hAnsiTheme="minorHAnsi" w:cstheme="minorHAnsi"/>
          <w:color w:val="000000" w:themeColor="text1"/>
        </w:rPr>
        <w:t xml:space="preserve"> </w:t>
      </w:r>
      <w:r w:rsidRPr="00B002F1">
        <w:rPr>
          <w:rFonts w:asciiTheme="minorHAnsi" w:hAnsiTheme="minorHAnsi" w:cstheme="minorHAnsi"/>
          <w:color w:val="000000" w:themeColor="text1"/>
        </w:rPr>
        <w:t>T</w:t>
      </w:r>
      <w:r w:rsidR="00AD466D" w:rsidRPr="00B002F1">
        <w:rPr>
          <w:rFonts w:asciiTheme="minorHAnsi" w:hAnsiTheme="minorHAnsi" w:cstheme="minorHAnsi"/>
          <w:color w:val="000000" w:themeColor="text1"/>
        </w:rPr>
        <w:t xml:space="preserve">he </w:t>
      </w:r>
      <w:r w:rsidR="007274A7" w:rsidRPr="00B002F1">
        <w:rPr>
          <w:rFonts w:asciiTheme="minorHAnsi" w:hAnsiTheme="minorHAnsi" w:cstheme="minorHAnsi"/>
          <w:color w:val="000000" w:themeColor="text1"/>
        </w:rPr>
        <w:t>h</w:t>
      </w:r>
      <w:r w:rsidR="00AD466D" w:rsidRPr="00B002F1">
        <w:rPr>
          <w:rFonts w:asciiTheme="minorHAnsi" w:hAnsiTheme="minorHAnsi" w:cstheme="minorHAnsi"/>
          <w:color w:val="000000" w:themeColor="text1"/>
        </w:rPr>
        <w:t>ammer-lock feature give</w:t>
      </w:r>
      <w:r w:rsidR="00A576F5">
        <w:rPr>
          <w:rFonts w:asciiTheme="minorHAnsi" w:hAnsiTheme="minorHAnsi" w:cstheme="minorHAnsi"/>
          <w:color w:val="000000" w:themeColor="text1"/>
        </w:rPr>
        <w:t>s</w:t>
      </w:r>
      <w:r w:rsidR="00AD466D" w:rsidRPr="00B002F1">
        <w:rPr>
          <w:rFonts w:asciiTheme="minorHAnsi" w:hAnsiTheme="minorHAnsi" w:cstheme="minorHAnsi"/>
          <w:color w:val="000000" w:themeColor="text1"/>
        </w:rPr>
        <w:t xml:space="preserve"> us the ability to pre</w:t>
      </w:r>
      <w:r w:rsidR="007274A7" w:rsidRPr="00B002F1">
        <w:rPr>
          <w:rFonts w:asciiTheme="minorHAnsi" w:hAnsiTheme="minorHAnsi" w:cstheme="minorHAnsi"/>
          <w:color w:val="000000" w:themeColor="text1"/>
        </w:rPr>
        <w:t>-</w:t>
      </w:r>
      <w:r w:rsidR="00AD466D" w:rsidRPr="00B002F1">
        <w:rPr>
          <w:rFonts w:asciiTheme="minorHAnsi" w:hAnsiTheme="minorHAnsi" w:cstheme="minorHAnsi"/>
          <w:color w:val="000000" w:themeColor="text1"/>
        </w:rPr>
        <w:t>form a curve or circle by laying it out on the floor and locking the shape in, making it easy to frame challenging focal points.</w:t>
      </w:r>
      <w:r w:rsidR="00F36B32" w:rsidRPr="00B002F1">
        <w:rPr>
          <w:rFonts w:asciiTheme="minorHAnsi" w:hAnsiTheme="minorHAnsi" w:cstheme="minorHAnsi"/>
          <w:color w:val="000000" w:themeColor="text1"/>
        </w:rPr>
        <w:t>”</w:t>
      </w:r>
    </w:p>
    <w:p w14:paraId="6D41E254" w14:textId="2718C122" w:rsidR="00B002F1" w:rsidRPr="00B002F1" w:rsidRDefault="00F36B32" w:rsidP="00377ABA">
      <w:pPr>
        <w:spacing w:after="15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002F1">
        <w:rPr>
          <w:rFonts w:asciiTheme="minorHAnsi" w:hAnsiTheme="minorHAnsi" w:cstheme="minorHAnsi"/>
          <w:color w:val="000000" w:themeColor="text1"/>
        </w:rPr>
        <w:t>As Millennium Interiors continues into its 1</w:t>
      </w:r>
      <w:r w:rsidR="00377ABA" w:rsidRPr="00B002F1">
        <w:rPr>
          <w:rFonts w:asciiTheme="minorHAnsi" w:hAnsiTheme="minorHAnsi" w:cstheme="minorHAnsi"/>
          <w:color w:val="000000" w:themeColor="text1"/>
        </w:rPr>
        <w:t>4th</w:t>
      </w:r>
      <w:r w:rsidRPr="00B002F1">
        <w:rPr>
          <w:rFonts w:asciiTheme="minorHAnsi" w:hAnsiTheme="minorHAnsi" w:cstheme="minorHAnsi"/>
          <w:color w:val="000000" w:themeColor="text1"/>
        </w:rPr>
        <w:t xml:space="preserve"> year of business, </w:t>
      </w:r>
      <w:r w:rsidR="00377ABA" w:rsidRPr="00B002F1">
        <w:rPr>
          <w:rFonts w:asciiTheme="minorHAnsi" w:hAnsiTheme="minorHAnsi" w:cstheme="minorHAnsi"/>
          <w:color w:val="000000" w:themeColor="text1"/>
        </w:rPr>
        <w:t xml:space="preserve">it remains poised for success </w:t>
      </w:r>
      <w:r w:rsidR="003131D1">
        <w:rPr>
          <w:rFonts w:asciiTheme="minorHAnsi" w:hAnsiTheme="minorHAnsi" w:cstheme="minorHAnsi"/>
          <w:color w:val="000000" w:themeColor="text1"/>
        </w:rPr>
        <w:t>because</w:t>
      </w:r>
      <w:r w:rsidR="00377ABA" w:rsidRPr="00B002F1">
        <w:rPr>
          <w:rFonts w:asciiTheme="minorHAnsi" w:hAnsiTheme="minorHAnsi" w:cstheme="minorHAnsi"/>
          <w:color w:val="000000" w:themeColor="text1"/>
        </w:rPr>
        <w:t xml:space="preserve"> of its </w:t>
      </w:r>
      <w:r w:rsidR="003131D1">
        <w:rPr>
          <w:rFonts w:asciiTheme="minorHAnsi" w:hAnsiTheme="minorHAnsi" w:cstheme="minorHAnsi"/>
          <w:color w:val="000000" w:themeColor="text1"/>
        </w:rPr>
        <w:t>adaptability</w:t>
      </w:r>
      <w:r w:rsidR="00377ABA" w:rsidRPr="00B002F1">
        <w:rPr>
          <w:rFonts w:asciiTheme="minorHAnsi" w:hAnsiTheme="minorHAnsi" w:cstheme="minorHAnsi"/>
          <w:color w:val="000000" w:themeColor="text1"/>
        </w:rPr>
        <w:t>, skills and leadership. With the right tools</w:t>
      </w:r>
      <w:r w:rsidR="00831BCF">
        <w:rPr>
          <w:rFonts w:asciiTheme="minorHAnsi" w:hAnsiTheme="minorHAnsi" w:cstheme="minorHAnsi"/>
          <w:color w:val="000000" w:themeColor="text1"/>
        </w:rPr>
        <w:t xml:space="preserve"> and products</w:t>
      </w:r>
      <w:r w:rsidR="00377ABA" w:rsidRPr="00B002F1">
        <w:rPr>
          <w:rFonts w:asciiTheme="minorHAnsi" w:hAnsiTheme="minorHAnsi" w:cstheme="minorHAnsi"/>
          <w:color w:val="000000" w:themeColor="text1"/>
        </w:rPr>
        <w:t xml:space="preserve">, the crews can work </w:t>
      </w:r>
      <w:r w:rsidR="003131D1">
        <w:rPr>
          <w:rFonts w:asciiTheme="minorHAnsi" w:hAnsiTheme="minorHAnsi" w:cstheme="minorHAnsi"/>
          <w:color w:val="000000" w:themeColor="text1"/>
        </w:rPr>
        <w:t>faster and remain on track</w:t>
      </w:r>
      <w:r w:rsidR="00377ABA" w:rsidRPr="00B002F1">
        <w:rPr>
          <w:rFonts w:asciiTheme="minorHAnsi" w:hAnsiTheme="minorHAnsi" w:cstheme="minorHAnsi"/>
          <w:color w:val="000000" w:themeColor="text1"/>
        </w:rPr>
        <w:t xml:space="preserve">. Aguirre notes: </w:t>
      </w:r>
      <w:r w:rsidRPr="00B002F1">
        <w:rPr>
          <w:rFonts w:asciiTheme="minorHAnsi" w:hAnsiTheme="minorHAnsi" w:cstheme="minorHAnsi"/>
          <w:color w:val="000000" w:themeColor="text1"/>
        </w:rPr>
        <w:t>“</w:t>
      </w:r>
      <w:r w:rsidR="00AD466D" w:rsidRPr="00B002F1">
        <w:rPr>
          <w:rFonts w:asciiTheme="minorHAnsi" w:hAnsiTheme="minorHAnsi" w:cstheme="minorHAnsi"/>
          <w:color w:val="000000" w:themeColor="text1"/>
        </w:rPr>
        <w:t>There are many challenges on projects that are just cookie cutters or building boxes</w:t>
      </w:r>
      <w:r w:rsidR="00377ABA" w:rsidRPr="00B002F1">
        <w:rPr>
          <w:rFonts w:asciiTheme="minorHAnsi" w:hAnsiTheme="minorHAnsi" w:cstheme="minorHAnsi"/>
          <w:color w:val="000000" w:themeColor="text1"/>
        </w:rPr>
        <w:t>, such as</w:t>
      </w:r>
      <w:r w:rsidR="00AD466D" w:rsidRPr="00B002F1">
        <w:rPr>
          <w:rFonts w:asciiTheme="minorHAnsi" w:hAnsiTheme="minorHAnsi" w:cstheme="minorHAnsi"/>
          <w:color w:val="000000" w:themeColor="text1"/>
        </w:rPr>
        <w:t xml:space="preserve"> meeting schedules</w:t>
      </w:r>
      <w:r w:rsidR="00377ABA" w:rsidRPr="00B002F1">
        <w:rPr>
          <w:rFonts w:asciiTheme="minorHAnsi" w:hAnsiTheme="minorHAnsi" w:cstheme="minorHAnsi"/>
          <w:color w:val="000000" w:themeColor="text1"/>
        </w:rPr>
        <w:t>. B</w:t>
      </w:r>
      <w:r w:rsidR="00AD466D" w:rsidRPr="00B002F1">
        <w:rPr>
          <w:rFonts w:asciiTheme="minorHAnsi" w:hAnsiTheme="minorHAnsi" w:cstheme="minorHAnsi"/>
          <w:color w:val="000000" w:themeColor="text1"/>
        </w:rPr>
        <w:t xml:space="preserve">ut when a project is composed of circular shapes, nonsymmetrical shapes and 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nice curves, the challenges get lopsided 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toward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us the builder. By using</w:t>
      </w:r>
      <w:r w:rsidR="00377ABA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Flex-Ability Concepts’ products, 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the field</w:t>
      </w:r>
      <w:r w:rsidR="000775E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is level</w:t>
      </w:r>
      <w:r w:rsidR="00AD466D"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B002F1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</w:p>
    <w:p w14:paraId="1105C911" w14:textId="77777777" w:rsidR="00AD466D" w:rsidRPr="00B002F1" w:rsidRDefault="00AD466D" w:rsidP="00AD466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</w:pPr>
    </w:p>
    <w:p w14:paraId="713C2719" w14:textId="25FF3D9C" w:rsidR="004B5B75" w:rsidRPr="00B002F1" w:rsidRDefault="00E262DD" w:rsidP="004B5B75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t>For more information about Fl</w:t>
      </w:r>
      <w:r w:rsidR="00A6141E" w:rsidRPr="00B002F1">
        <w:rPr>
          <w:rFonts w:asciiTheme="minorHAnsi" w:hAnsiTheme="minorHAnsi" w:cstheme="minorHAnsi"/>
          <w:color w:val="000000" w:themeColor="text1"/>
        </w:rPr>
        <w:t>e</w:t>
      </w:r>
      <w:r w:rsidRPr="00B002F1">
        <w:rPr>
          <w:rFonts w:asciiTheme="minorHAnsi" w:hAnsiTheme="minorHAnsi" w:cstheme="minorHAnsi"/>
          <w:color w:val="000000" w:themeColor="text1"/>
        </w:rPr>
        <w:t xml:space="preserve">x-Ability Concepts and its products for commercial and residential applications, call </w:t>
      </w:r>
      <w:hyperlink r:id="rId8" w:history="1">
        <w:r w:rsidRPr="00B002F1">
          <w:rPr>
            <w:rStyle w:val="Hyperlink"/>
            <w:rFonts w:asciiTheme="minorHAnsi" w:hAnsiTheme="minorHAnsi" w:cstheme="minorHAnsi"/>
            <w:color w:val="000000" w:themeColor="text1"/>
          </w:rPr>
          <w:t>866-443-3539</w:t>
        </w:r>
      </w:hyperlink>
      <w:r w:rsidRPr="00B002F1">
        <w:rPr>
          <w:rFonts w:asciiTheme="minorHAnsi" w:hAnsiTheme="minorHAnsi" w:cstheme="minorHAnsi"/>
          <w:color w:val="000000" w:themeColor="text1"/>
        </w:rPr>
        <w:t xml:space="preserve"> or visit </w:t>
      </w:r>
      <w:hyperlink r:id="rId9" w:history="1">
        <w:r w:rsidRPr="00B002F1">
          <w:rPr>
            <w:rStyle w:val="Hyperlink"/>
            <w:rFonts w:asciiTheme="minorHAnsi" w:hAnsiTheme="minorHAnsi" w:cstheme="minorHAnsi"/>
            <w:color w:val="000000" w:themeColor="text1"/>
          </w:rPr>
          <w:t>www.flexabilityconcepts.com</w:t>
        </w:r>
      </w:hyperlink>
      <w:r w:rsidRPr="00B002F1">
        <w:rPr>
          <w:rFonts w:asciiTheme="minorHAnsi" w:hAnsiTheme="minorHAnsi" w:cstheme="minorHAnsi"/>
          <w:color w:val="000000" w:themeColor="text1"/>
        </w:rPr>
        <w:t>.</w:t>
      </w:r>
      <w:r w:rsidR="004B5B75" w:rsidRPr="00B002F1">
        <w:rPr>
          <w:rFonts w:asciiTheme="minorHAnsi" w:hAnsiTheme="minorHAnsi" w:cstheme="minorHAnsi"/>
          <w:color w:val="000000" w:themeColor="text1"/>
        </w:rPr>
        <w:t xml:space="preserve"> </w:t>
      </w:r>
    </w:p>
    <w:p w14:paraId="6DB13DFF" w14:textId="77777777" w:rsidR="004B5B75" w:rsidRPr="00B002F1" w:rsidRDefault="004B5B75" w:rsidP="004B5B75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9237A74" w14:textId="2BB4CC17" w:rsidR="00E262DD" w:rsidRPr="00B002F1" w:rsidRDefault="000E4815" w:rsidP="004B5B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t>###</w:t>
      </w:r>
    </w:p>
    <w:p w14:paraId="43A43FB2" w14:textId="77777777" w:rsidR="004B5B75" w:rsidRPr="00B002F1" w:rsidRDefault="004B5B75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11D8FDA" w14:textId="1AD7ED54" w:rsidR="0092066E" w:rsidRPr="00B002F1" w:rsidRDefault="00E262DD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b/>
          <w:color w:val="000000" w:themeColor="text1"/>
        </w:rPr>
        <w:t>Flex-Ability Concept</w:t>
      </w:r>
      <w:r w:rsidR="00AE62A1" w:rsidRPr="00B002F1">
        <w:rPr>
          <w:rFonts w:asciiTheme="minorHAnsi" w:hAnsiTheme="minorHAnsi" w:cstheme="minorHAnsi"/>
          <w:b/>
          <w:color w:val="000000" w:themeColor="text1"/>
        </w:rPr>
        <w:t>s</w:t>
      </w:r>
      <w:r w:rsidR="00AE62A1" w:rsidRPr="00B002F1">
        <w:rPr>
          <w:rFonts w:asciiTheme="minorHAnsi" w:hAnsiTheme="minorHAnsi" w:cstheme="minorHAnsi"/>
          <w:color w:val="000000" w:themeColor="text1"/>
        </w:rPr>
        <w:t xml:space="preserve"> </w:t>
      </w:r>
      <w:r w:rsidR="009244E3" w:rsidRPr="00B002F1">
        <w:rPr>
          <w:rFonts w:asciiTheme="minorHAnsi" w:hAnsiTheme="minorHAnsi" w:cstheme="minorHAnsi"/>
          <w:color w:val="000000" w:themeColor="text1"/>
        </w:rPr>
        <w:t>pioneered t</w:t>
      </w:r>
      <w:r w:rsidRPr="00B002F1">
        <w:rPr>
          <w:rFonts w:asciiTheme="minorHAnsi" w:hAnsiTheme="minorHAnsi" w:cstheme="minorHAnsi"/>
          <w:color w:val="000000" w:themeColor="text1"/>
        </w:rPr>
        <w:t xml:space="preserve">he development of flexible framing products. </w:t>
      </w:r>
      <w:r w:rsidR="00496F27" w:rsidRPr="00B002F1">
        <w:rPr>
          <w:rFonts w:asciiTheme="minorHAnsi" w:hAnsiTheme="minorHAnsi" w:cstheme="minorHAnsi"/>
          <w:color w:val="000000" w:themeColor="text1"/>
        </w:rPr>
        <w:t>P</w:t>
      </w:r>
      <w:r w:rsidRPr="00B002F1">
        <w:rPr>
          <w:rFonts w:asciiTheme="minorHAnsi" w:hAnsiTheme="minorHAnsi" w:cstheme="minorHAnsi"/>
          <w:color w:val="000000" w:themeColor="text1"/>
        </w:rPr>
        <w:t>atented Flex</w:t>
      </w:r>
      <w:r w:rsidR="00E5444D" w:rsidRPr="00B002F1">
        <w:rPr>
          <w:rFonts w:asciiTheme="minorHAnsi" w:hAnsiTheme="minorHAnsi" w:cstheme="minorHAnsi"/>
          <w:color w:val="000000" w:themeColor="text1"/>
        </w:rPr>
        <w:t>-C Trac can be curved by hand on</w:t>
      </w:r>
      <w:r w:rsidRPr="00B002F1">
        <w:rPr>
          <w:rFonts w:asciiTheme="minorHAnsi" w:hAnsiTheme="minorHAnsi" w:cstheme="minorHAnsi"/>
          <w:color w:val="000000" w:themeColor="text1"/>
        </w:rPr>
        <w:t xml:space="preserve"> the jobsite and </w:t>
      </w:r>
      <w:r w:rsidR="000E2A11" w:rsidRPr="00B002F1">
        <w:rPr>
          <w:rFonts w:asciiTheme="minorHAnsi" w:hAnsiTheme="minorHAnsi" w:cstheme="minorHAnsi"/>
          <w:color w:val="000000" w:themeColor="text1"/>
        </w:rPr>
        <w:t>is</w:t>
      </w:r>
      <w:r w:rsidRPr="00B002F1">
        <w:rPr>
          <w:rFonts w:asciiTheme="minorHAnsi" w:hAnsiTheme="minorHAnsi" w:cstheme="minorHAnsi"/>
          <w:color w:val="000000" w:themeColor="text1"/>
        </w:rPr>
        <w:t xml:space="preserve"> the brand by which all others are measured. Flex-Ability Concepts has continued to add new sizes and gauges to its Flex-C Trac product offering.</w:t>
      </w:r>
      <w:r w:rsidR="00472EC2" w:rsidRPr="00B002F1">
        <w:rPr>
          <w:rFonts w:asciiTheme="minorHAnsi" w:hAnsiTheme="minorHAnsi" w:cstheme="minorHAnsi"/>
          <w:color w:val="000000" w:themeColor="text1"/>
        </w:rPr>
        <w:t xml:space="preserve"> Other products include </w:t>
      </w:r>
      <w:r w:rsidR="00AE62A1" w:rsidRPr="00B002F1">
        <w:rPr>
          <w:rFonts w:asciiTheme="minorHAnsi" w:hAnsiTheme="minorHAnsi" w:cstheme="minorHAnsi"/>
          <w:color w:val="000000" w:themeColor="text1"/>
        </w:rPr>
        <w:t>Flex-C Angle;</w:t>
      </w:r>
      <w:r w:rsidR="00472EC2" w:rsidRPr="00B002F1">
        <w:rPr>
          <w:rFonts w:asciiTheme="minorHAnsi" w:hAnsiTheme="minorHAnsi" w:cstheme="minorHAnsi"/>
          <w:color w:val="000000" w:themeColor="text1"/>
        </w:rPr>
        <w:t xml:space="preserve"> </w:t>
      </w:r>
      <w:r w:rsidR="00E5444D" w:rsidRPr="00B002F1">
        <w:rPr>
          <w:rFonts w:asciiTheme="minorHAnsi" w:hAnsiTheme="minorHAnsi" w:cstheme="minorHAnsi"/>
          <w:color w:val="000000" w:themeColor="text1"/>
        </w:rPr>
        <w:t xml:space="preserve">Flex-C Arch; </w:t>
      </w:r>
      <w:r w:rsidR="00AE62A1" w:rsidRPr="00B002F1">
        <w:rPr>
          <w:rFonts w:asciiTheme="minorHAnsi" w:hAnsiTheme="minorHAnsi" w:cstheme="minorHAnsi"/>
          <w:color w:val="000000" w:themeColor="text1"/>
        </w:rPr>
        <w:t>Flex-C Header; Quick Q</w:t>
      </w:r>
      <w:r w:rsidR="00472EC2" w:rsidRPr="00B002F1">
        <w:rPr>
          <w:rFonts w:asciiTheme="minorHAnsi" w:hAnsiTheme="minorHAnsi" w:cstheme="minorHAnsi"/>
          <w:color w:val="000000" w:themeColor="text1"/>
        </w:rPr>
        <w:t>urve Plate</w:t>
      </w:r>
      <w:r w:rsidR="00AE62A1" w:rsidRPr="00B002F1">
        <w:rPr>
          <w:rFonts w:asciiTheme="minorHAnsi" w:hAnsiTheme="minorHAnsi" w:cstheme="minorHAnsi"/>
          <w:color w:val="000000" w:themeColor="text1"/>
        </w:rPr>
        <w:t>;</w:t>
      </w:r>
      <w:r w:rsidR="00472EC2" w:rsidRPr="00B002F1">
        <w:rPr>
          <w:rFonts w:asciiTheme="minorHAnsi" w:hAnsiTheme="minorHAnsi" w:cstheme="minorHAnsi"/>
          <w:color w:val="000000" w:themeColor="text1"/>
        </w:rPr>
        <w:t xml:space="preserve"> and Three Legged Dog</w:t>
      </w:r>
      <w:r w:rsidR="00A04981" w:rsidRPr="00B002F1">
        <w:rPr>
          <w:rFonts w:asciiTheme="minorHAnsi" w:hAnsiTheme="minorHAnsi" w:cstheme="minorHAnsi"/>
          <w:color w:val="000000" w:themeColor="text1"/>
        </w:rPr>
        <w:t>,</w:t>
      </w:r>
      <w:r w:rsidR="00AE62A1" w:rsidRPr="00B002F1">
        <w:rPr>
          <w:rFonts w:asciiTheme="minorHAnsi" w:hAnsiTheme="minorHAnsi" w:cstheme="minorHAnsi"/>
          <w:color w:val="000000" w:themeColor="text1"/>
        </w:rPr>
        <w:t xml:space="preserve"> a complete line of deflection clips</w:t>
      </w:r>
      <w:r w:rsidR="00472EC2" w:rsidRPr="00B002F1">
        <w:rPr>
          <w:rFonts w:asciiTheme="minorHAnsi" w:hAnsiTheme="minorHAnsi" w:cstheme="minorHAnsi"/>
          <w:color w:val="000000" w:themeColor="text1"/>
        </w:rPr>
        <w:t>.</w:t>
      </w:r>
    </w:p>
    <w:p w14:paraId="68B875F2" w14:textId="0791BB3B" w:rsidR="00377ABA" w:rsidRPr="00B002F1" w:rsidRDefault="00377ABA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CC872A3" w14:textId="50983230" w:rsidR="00377ABA" w:rsidRDefault="00377ABA" w:rsidP="009E2846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B002F1">
        <w:rPr>
          <w:rFonts w:asciiTheme="minorHAnsi" w:hAnsiTheme="minorHAnsi" w:cstheme="minorHAnsi"/>
          <w:b/>
          <w:color w:val="000000" w:themeColor="text1"/>
        </w:rPr>
        <w:t xml:space="preserve">Photos are available for download at: </w:t>
      </w:r>
      <w:hyperlink r:id="rId10" w:history="1">
        <w:r w:rsidR="00C65566" w:rsidRPr="001A3C28">
          <w:rPr>
            <w:rStyle w:val="Hyperlink"/>
            <w:rFonts w:asciiTheme="minorHAnsi" w:hAnsiTheme="minorHAnsi" w:cstheme="minorHAnsi"/>
            <w:b/>
          </w:rPr>
          <w:t>https://www.dropbox.com/sh/816h4ke6b606ere/AAAPrH54e-rHA9-tYLmD0OW4a?dl=0</w:t>
        </w:r>
      </w:hyperlink>
    </w:p>
    <w:p w14:paraId="58517C53" w14:textId="77777777" w:rsidR="00C65566" w:rsidRPr="00B002F1" w:rsidRDefault="00C65566" w:rsidP="009E2846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0D9B6DFC" w14:textId="77777777" w:rsidR="00983014" w:rsidRPr="00B002F1" w:rsidRDefault="00983014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ED70862" w14:textId="77777777" w:rsidR="00EA2D45" w:rsidRPr="00B002F1" w:rsidRDefault="00EA2D45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t>Editorial contact:</w:t>
      </w:r>
    </w:p>
    <w:p w14:paraId="3A69550B" w14:textId="02013657" w:rsidR="00403F51" w:rsidRPr="00B002F1" w:rsidRDefault="00E04533" w:rsidP="009E2846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t xml:space="preserve">Kate </w:t>
      </w:r>
      <w:proofErr w:type="spellStart"/>
      <w:r w:rsidRPr="00B002F1">
        <w:rPr>
          <w:rFonts w:asciiTheme="minorHAnsi" w:hAnsiTheme="minorHAnsi" w:cstheme="minorHAnsi"/>
          <w:color w:val="000000" w:themeColor="text1"/>
        </w:rPr>
        <w:t>G</w:t>
      </w:r>
      <w:r w:rsidR="00FD3FDE" w:rsidRPr="00B002F1">
        <w:rPr>
          <w:rFonts w:asciiTheme="minorHAnsi" w:hAnsiTheme="minorHAnsi" w:cstheme="minorHAnsi"/>
          <w:color w:val="000000" w:themeColor="text1"/>
        </w:rPr>
        <w:t>awlik</w:t>
      </w:r>
      <w:proofErr w:type="spellEnd"/>
      <w:r w:rsidR="005127D0" w:rsidRPr="00B002F1">
        <w:rPr>
          <w:rFonts w:asciiTheme="minorHAnsi" w:hAnsiTheme="minorHAnsi" w:cstheme="minorHAnsi"/>
          <w:color w:val="000000" w:themeColor="text1"/>
        </w:rPr>
        <w:t xml:space="preserve">, </w:t>
      </w:r>
      <w:r w:rsidR="005127D0" w:rsidRPr="00B002F1">
        <w:rPr>
          <w:rFonts w:asciiTheme="minorHAnsi" w:hAnsiTheme="minorHAnsi" w:cstheme="minorHAnsi"/>
          <w:i/>
          <w:color w:val="000000" w:themeColor="text1"/>
        </w:rPr>
        <w:t>freelance by Kate</w:t>
      </w:r>
    </w:p>
    <w:p w14:paraId="75F05EBC" w14:textId="77777777" w:rsidR="00FD3FDE" w:rsidRPr="00B002F1" w:rsidRDefault="00FD3FDE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002F1">
        <w:rPr>
          <w:rFonts w:asciiTheme="minorHAnsi" w:hAnsiTheme="minorHAnsi" w:cstheme="minorHAnsi"/>
          <w:color w:val="000000" w:themeColor="text1"/>
        </w:rPr>
        <w:t>773-458-4901</w:t>
      </w:r>
    </w:p>
    <w:p w14:paraId="216F470A" w14:textId="77777777" w:rsidR="009D349F" w:rsidRPr="00B002F1" w:rsidRDefault="000B0C16" w:rsidP="009E2846">
      <w:pPr>
        <w:spacing w:line="276" w:lineRule="auto"/>
        <w:rPr>
          <w:rStyle w:val="Hyperlink"/>
          <w:rFonts w:asciiTheme="minorHAnsi" w:hAnsiTheme="minorHAnsi" w:cstheme="minorHAnsi"/>
          <w:color w:val="000000" w:themeColor="text1"/>
        </w:rPr>
      </w:pPr>
      <w:hyperlink r:id="rId11" w:history="1">
        <w:r w:rsidR="00765666" w:rsidRPr="00B002F1">
          <w:rPr>
            <w:rStyle w:val="Hyperlink"/>
            <w:rFonts w:asciiTheme="minorHAnsi" w:hAnsiTheme="minorHAnsi" w:cstheme="minorHAnsi"/>
            <w:color w:val="000000" w:themeColor="text1"/>
          </w:rPr>
          <w:t>kategawlik@gmail.com</w:t>
        </w:r>
      </w:hyperlink>
    </w:p>
    <w:p w14:paraId="39001FAD" w14:textId="77777777" w:rsidR="004B5B75" w:rsidRPr="00B002F1" w:rsidRDefault="004B5B75">
      <w:pPr>
        <w:spacing w:line="276" w:lineRule="auto"/>
        <w:rPr>
          <w:rStyle w:val="Hyperlink"/>
          <w:rFonts w:asciiTheme="minorHAnsi" w:hAnsiTheme="minorHAnsi" w:cstheme="minorHAnsi"/>
          <w:color w:val="000000" w:themeColor="text1"/>
        </w:rPr>
      </w:pPr>
    </w:p>
    <w:p w14:paraId="199494C5" w14:textId="77777777" w:rsidR="00B002F1" w:rsidRPr="00B002F1" w:rsidRDefault="00B002F1">
      <w:pPr>
        <w:spacing w:line="276" w:lineRule="auto"/>
        <w:rPr>
          <w:rStyle w:val="Hyperlink"/>
          <w:rFonts w:asciiTheme="minorHAnsi" w:hAnsiTheme="minorHAnsi" w:cstheme="minorHAnsi"/>
          <w:color w:val="000000" w:themeColor="text1"/>
        </w:rPr>
      </w:pPr>
    </w:p>
    <w:sectPr w:rsidR="00B002F1" w:rsidRPr="00B002F1" w:rsidSect="002D49B1">
      <w:headerReference w:type="default" r:id="rId12"/>
      <w:footerReference w:type="default" r:id="rId13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2ED2" w14:textId="77777777" w:rsidR="009F5450" w:rsidRDefault="009F5450" w:rsidP="001154DD">
      <w:r>
        <w:separator/>
      </w:r>
    </w:p>
  </w:endnote>
  <w:endnote w:type="continuationSeparator" w:id="0">
    <w:p w14:paraId="1E6760F2" w14:textId="77777777" w:rsidR="009F5450" w:rsidRDefault="009F5450" w:rsidP="0011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FCB4" w14:textId="77777777" w:rsidR="00EF1F5F" w:rsidRDefault="00EF1F5F" w:rsidP="00BD159D">
    <w:pPr>
      <w:pStyle w:val="Footer"/>
    </w:pPr>
    <w:r>
      <w:rPr>
        <w:rFonts w:cs="Arial"/>
        <w:color w:val="434343"/>
        <w:sz w:val="24"/>
        <w:szCs w:val="24"/>
      </w:rPr>
      <w:t>866-443-3539</w:t>
    </w:r>
    <w:r>
      <w:rPr>
        <w:rFonts w:cs="Arial"/>
        <w:color w:val="434343"/>
        <w:sz w:val="24"/>
        <w:szCs w:val="24"/>
      </w:rPr>
      <w:tab/>
    </w:r>
    <w:r>
      <w:rPr>
        <w:rFonts w:cs="Arial"/>
        <w:color w:val="434343"/>
        <w:sz w:val="24"/>
        <w:szCs w:val="24"/>
      </w:rPr>
      <w:tab/>
      <w:t xml:space="preserve"> www.flexabilityconcepts.com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49D7" w14:textId="77777777" w:rsidR="009F5450" w:rsidRDefault="009F5450" w:rsidP="001154DD">
      <w:r>
        <w:separator/>
      </w:r>
    </w:p>
  </w:footnote>
  <w:footnote w:type="continuationSeparator" w:id="0">
    <w:p w14:paraId="56E01239" w14:textId="77777777" w:rsidR="009F5450" w:rsidRDefault="009F5450" w:rsidP="0011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8749" w:tblpY="897"/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510"/>
    </w:tblGrid>
    <w:tr w:rsidR="00EF1F5F" w14:paraId="01C3BACC" w14:textId="77777777" w:rsidTr="00BD159D">
      <w:trPr>
        <w:trHeight w:val="1275"/>
      </w:trPr>
      <w:tc>
        <w:tcPr>
          <w:tcW w:w="2510" w:type="dxa"/>
          <w:tcMar>
            <w:top w:w="200" w:type="nil"/>
            <w:left w:w="100" w:type="nil"/>
            <w:bottom w:w="100" w:type="nil"/>
            <w:right w:w="200" w:type="nil"/>
          </w:tcMar>
        </w:tcPr>
        <w:p w14:paraId="130418B5" w14:textId="77777777" w:rsidR="00EF1F5F" w:rsidRPr="000E4815" w:rsidRDefault="00EF1F5F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b/>
              <w:bCs/>
              <w:color w:val="434343"/>
              <w:sz w:val="18"/>
              <w:szCs w:val="18"/>
            </w:rPr>
            <w:t>Flex-Ability Concepts</w:t>
          </w:r>
        </w:p>
        <w:p w14:paraId="1F349C9E" w14:textId="77777777" w:rsidR="00EF1F5F" w:rsidRDefault="00110C92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>
            <w:rPr>
              <w:rFonts w:cs="Arial"/>
              <w:color w:val="434343"/>
              <w:sz w:val="18"/>
              <w:szCs w:val="18"/>
            </w:rPr>
            <w:t>5500 W. Reno Ave.</w:t>
          </w:r>
          <w:r w:rsidR="00EF1F5F" w:rsidRPr="000E4815">
            <w:rPr>
              <w:rFonts w:cs="Arial"/>
              <w:color w:val="434343"/>
              <w:sz w:val="18"/>
              <w:szCs w:val="18"/>
            </w:rPr>
            <w:t xml:space="preserve"> </w:t>
          </w:r>
        </w:p>
        <w:p w14:paraId="40690A1A" w14:textId="77777777" w:rsidR="00EF1F5F" w:rsidRPr="000E4815" w:rsidRDefault="00EF1F5F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Suite 300</w:t>
          </w:r>
        </w:p>
        <w:p w14:paraId="18B563D6" w14:textId="77777777" w:rsidR="00EF1F5F" w:rsidRDefault="00EF1F5F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Oklahoma City, OK 73127</w:t>
          </w:r>
        </w:p>
      </w:tc>
    </w:tr>
  </w:tbl>
  <w:p w14:paraId="4CE1E479" w14:textId="77777777" w:rsidR="00EF1F5F" w:rsidRDefault="00EF1F5F">
    <w:pPr>
      <w:pStyle w:val="Header"/>
    </w:pPr>
  </w:p>
  <w:p w14:paraId="1106D0ED" w14:textId="77777777" w:rsidR="00EF1F5F" w:rsidRDefault="00EF1F5F">
    <w:pPr>
      <w:pStyle w:val="Header"/>
    </w:pPr>
    <w:r>
      <w:rPr>
        <w:noProof/>
      </w:rPr>
      <w:drawing>
        <wp:inline distT="0" distB="0" distL="0" distR="0" wp14:anchorId="5ACC56BE" wp14:editId="6C2891C2">
          <wp:extent cx="2514600" cy="1048538"/>
          <wp:effectExtent l="0" t="0" r="0" b="0"/>
          <wp:docPr id="1" name="Picture 1" descr="Macintosh HD:Users:katherinegawlik:Desktop:Flex Logo Gold with Blk Tr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herinegawlik:Desktop:Flex Logo Gold with Blk Tr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CB2A3B"/>
    <w:multiLevelType w:val="multilevel"/>
    <w:tmpl w:val="B8B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41495"/>
    <w:multiLevelType w:val="multilevel"/>
    <w:tmpl w:val="BE9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E5A76"/>
    <w:multiLevelType w:val="multilevel"/>
    <w:tmpl w:val="5F0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CF"/>
    <w:rsid w:val="00000AE1"/>
    <w:rsid w:val="000018C2"/>
    <w:rsid w:val="00003F43"/>
    <w:rsid w:val="0000482D"/>
    <w:rsid w:val="00006D52"/>
    <w:rsid w:val="00030900"/>
    <w:rsid w:val="0003151D"/>
    <w:rsid w:val="00031EFB"/>
    <w:rsid w:val="00040D06"/>
    <w:rsid w:val="00045E2A"/>
    <w:rsid w:val="00047911"/>
    <w:rsid w:val="00051C5D"/>
    <w:rsid w:val="000543C5"/>
    <w:rsid w:val="00067B02"/>
    <w:rsid w:val="000775E5"/>
    <w:rsid w:val="00085EB3"/>
    <w:rsid w:val="00097714"/>
    <w:rsid w:val="000A4DE7"/>
    <w:rsid w:val="000B0C16"/>
    <w:rsid w:val="000B6F15"/>
    <w:rsid w:val="000C0134"/>
    <w:rsid w:val="000C4C0F"/>
    <w:rsid w:val="000D2218"/>
    <w:rsid w:val="000D57EC"/>
    <w:rsid w:val="000D6017"/>
    <w:rsid w:val="000E2A11"/>
    <w:rsid w:val="000E4815"/>
    <w:rsid w:val="000F2C25"/>
    <w:rsid w:val="000F5D3B"/>
    <w:rsid w:val="000F6DDF"/>
    <w:rsid w:val="001035CF"/>
    <w:rsid w:val="00110C92"/>
    <w:rsid w:val="00112C21"/>
    <w:rsid w:val="001154DD"/>
    <w:rsid w:val="0011584C"/>
    <w:rsid w:val="00122535"/>
    <w:rsid w:val="00123B23"/>
    <w:rsid w:val="00130125"/>
    <w:rsid w:val="00147A46"/>
    <w:rsid w:val="0015353D"/>
    <w:rsid w:val="00155107"/>
    <w:rsid w:val="00161B36"/>
    <w:rsid w:val="001662A1"/>
    <w:rsid w:val="0017529E"/>
    <w:rsid w:val="0018471D"/>
    <w:rsid w:val="0019047C"/>
    <w:rsid w:val="001A5EBF"/>
    <w:rsid w:val="001B07B0"/>
    <w:rsid w:val="001C37B7"/>
    <w:rsid w:val="001C3EF2"/>
    <w:rsid w:val="001C6FD7"/>
    <w:rsid w:val="001D020E"/>
    <w:rsid w:val="001D2B6B"/>
    <w:rsid w:val="001D3F4F"/>
    <w:rsid w:val="001D4410"/>
    <w:rsid w:val="001D5F66"/>
    <w:rsid w:val="001E2FE6"/>
    <w:rsid w:val="001E3179"/>
    <w:rsid w:val="001F6A89"/>
    <w:rsid w:val="002048F2"/>
    <w:rsid w:val="00205DF2"/>
    <w:rsid w:val="0021199A"/>
    <w:rsid w:val="00225E95"/>
    <w:rsid w:val="002274B0"/>
    <w:rsid w:val="002311B7"/>
    <w:rsid w:val="0023166F"/>
    <w:rsid w:val="00233F2B"/>
    <w:rsid w:val="00247B21"/>
    <w:rsid w:val="00264D81"/>
    <w:rsid w:val="00271F93"/>
    <w:rsid w:val="00284A03"/>
    <w:rsid w:val="00285DBE"/>
    <w:rsid w:val="00291D0F"/>
    <w:rsid w:val="002928A3"/>
    <w:rsid w:val="002B723D"/>
    <w:rsid w:val="002C65D3"/>
    <w:rsid w:val="002D089A"/>
    <w:rsid w:val="002D2264"/>
    <w:rsid w:val="002D43E6"/>
    <w:rsid w:val="002D49B1"/>
    <w:rsid w:val="002E5BFB"/>
    <w:rsid w:val="002F2928"/>
    <w:rsid w:val="00304AC6"/>
    <w:rsid w:val="00310373"/>
    <w:rsid w:val="003131D1"/>
    <w:rsid w:val="00324307"/>
    <w:rsid w:val="003316BB"/>
    <w:rsid w:val="0033435B"/>
    <w:rsid w:val="00341A3C"/>
    <w:rsid w:val="0034375A"/>
    <w:rsid w:val="0034512D"/>
    <w:rsid w:val="00352D13"/>
    <w:rsid w:val="00365B35"/>
    <w:rsid w:val="0037069C"/>
    <w:rsid w:val="00370C85"/>
    <w:rsid w:val="00375578"/>
    <w:rsid w:val="00377ABA"/>
    <w:rsid w:val="0039277F"/>
    <w:rsid w:val="003A1B57"/>
    <w:rsid w:val="003A3BAA"/>
    <w:rsid w:val="003C1F3B"/>
    <w:rsid w:val="003C5711"/>
    <w:rsid w:val="003D7C89"/>
    <w:rsid w:val="003E5A8E"/>
    <w:rsid w:val="003F66C3"/>
    <w:rsid w:val="0040348E"/>
    <w:rsid w:val="00403F51"/>
    <w:rsid w:val="00405810"/>
    <w:rsid w:val="00415414"/>
    <w:rsid w:val="004200A9"/>
    <w:rsid w:val="00420D3A"/>
    <w:rsid w:val="004236A5"/>
    <w:rsid w:val="00425896"/>
    <w:rsid w:val="00436E59"/>
    <w:rsid w:val="00455B3F"/>
    <w:rsid w:val="00463215"/>
    <w:rsid w:val="0046323D"/>
    <w:rsid w:val="00472EC2"/>
    <w:rsid w:val="00475A2C"/>
    <w:rsid w:val="004764F9"/>
    <w:rsid w:val="004771FE"/>
    <w:rsid w:val="00494C64"/>
    <w:rsid w:val="00496F27"/>
    <w:rsid w:val="004B03A3"/>
    <w:rsid w:val="004B1534"/>
    <w:rsid w:val="004B26F4"/>
    <w:rsid w:val="004B4DA3"/>
    <w:rsid w:val="004B5B75"/>
    <w:rsid w:val="004B7784"/>
    <w:rsid w:val="004C23F9"/>
    <w:rsid w:val="004C2681"/>
    <w:rsid w:val="004D49BE"/>
    <w:rsid w:val="004F42BE"/>
    <w:rsid w:val="004F44F1"/>
    <w:rsid w:val="005127D0"/>
    <w:rsid w:val="005153B4"/>
    <w:rsid w:val="00521602"/>
    <w:rsid w:val="00527EEA"/>
    <w:rsid w:val="00551669"/>
    <w:rsid w:val="00551B2D"/>
    <w:rsid w:val="0056100E"/>
    <w:rsid w:val="005822F4"/>
    <w:rsid w:val="0058780B"/>
    <w:rsid w:val="00587BE4"/>
    <w:rsid w:val="005966F6"/>
    <w:rsid w:val="005978DD"/>
    <w:rsid w:val="005A1B56"/>
    <w:rsid w:val="005A69F4"/>
    <w:rsid w:val="005B5653"/>
    <w:rsid w:val="005B666C"/>
    <w:rsid w:val="005C6CA8"/>
    <w:rsid w:val="005C76A7"/>
    <w:rsid w:val="005D071B"/>
    <w:rsid w:val="005D0B3B"/>
    <w:rsid w:val="005E71BF"/>
    <w:rsid w:val="005E75B0"/>
    <w:rsid w:val="005F4AC5"/>
    <w:rsid w:val="005F5CE3"/>
    <w:rsid w:val="00602602"/>
    <w:rsid w:val="00607544"/>
    <w:rsid w:val="00631044"/>
    <w:rsid w:val="00633195"/>
    <w:rsid w:val="00635485"/>
    <w:rsid w:val="00646C66"/>
    <w:rsid w:val="00652A84"/>
    <w:rsid w:val="0067271C"/>
    <w:rsid w:val="0069096C"/>
    <w:rsid w:val="006A09E0"/>
    <w:rsid w:val="006C0365"/>
    <w:rsid w:val="006C10B7"/>
    <w:rsid w:val="006C41E4"/>
    <w:rsid w:val="006C47E3"/>
    <w:rsid w:val="006D0E72"/>
    <w:rsid w:val="006D5B62"/>
    <w:rsid w:val="006E6CAF"/>
    <w:rsid w:val="006F6E81"/>
    <w:rsid w:val="00707745"/>
    <w:rsid w:val="00727022"/>
    <w:rsid w:val="007274A7"/>
    <w:rsid w:val="00727810"/>
    <w:rsid w:val="00737E4A"/>
    <w:rsid w:val="00751E85"/>
    <w:rsid w:val="00753862"/>
    <w:rsid w:val="007634A9"/>
    <w:rsid w:val="00765605"/>
    <w:rsid w:val="00765666"/>
    <w:rsid w:val="0076690A"/>
    <w:rsid w:val="00773850"/>
    <w:rsid w:val="007805A1"/>
    <w:rsid w:val="007818EE"/>
    <w:rsid w:val="007867CF"/>
    <w:rsid w:val="00791D88"/>
    <w:rsid w:val="0079680F"/>
    <w:rsid w:val="007A3881"/>
    <w:rsid w:val="007A42AA"/>
    <w:rsid w:val="007A5E3B"/>
    <w:rsid w:val="007B5947"/>
    <w:rsid w:val="007B6C1F"/>
    <w:rsid w:val="007C1ECC"/>
    <w:rsid w:val="007C5E3E"/>
    <w:rsid w:val="007C7268"/>
    <w:rsid w:val="007D079F"/>
    <w:rsid w:val="007D1E0D"/>
    <w:rsid w:val="007E0FA1"/>
    <w:rsid w:val="007E5BF6"/>
    <w:rsid w:val="007E5F0F"/>
    <w:rsid w:val="00807181"/>
    <w:rsid w:val="008110A9"/>
    <w:rsid w:val="008149A6"/>
    <w:rsid w:val="00831BCF"/>
    <w:rsid w:val="00835F70"/>
    <w:rsid w:val="00844E4C"/>
    <w:rsid w:val="00850F2F"/>
    <w:rsid w:val="00860EAB"/>
    <w:rsid w:val="008659E1"/>
    <w:rsid w:val="00865DFD"/>
    <w:rsid w:val="00877288"/>
    <w:rsid w:val="0087787A"/>
    <w:rsid w:val="008B409C"/>
    <w:rsid w:val="008C2BFA"/>
    <w:rsid w:val="008D29C0"/>
    <w:rsid w:val="008D39B4"/>
    <w:rsid w:val="008E3455"/>
    <w:rsid w:val="008F1C11"/>
    <w:rsid w:val="009026E7"/>
    <w:rsid w:val="0092066E"/>
    <w:rsid w:val="0092243C"/>
    <w:rsid w:val="009244E3"/>
    <w:rsid w:val="009524D3"/>
    <w:rsid w:val="0096655E"/>
    <w:rsid w:val="00981852"/>
    <w:rsid w:val="00983014"/>
    <w:rsid w:val="009B4FEA"/>
    <w:rsid w:val="009C2674"/>
    <w:rsid w:val="009C7381"/>
    <w:rsid w:val="009D349F"/>
    <w:rsid w:val="009D5B4A"/>
    <w:rsid w:val="009D7A05"/>
    <w:rsid w:val="009E2846"/>
    <w:rsid w:val="009E6A23"/>
    <w:rsid w:val="009F2F09"/>
    <w:rsid w:val="009F5450"/>
    <w:rsid w:val="009F57CF"/>
    <w:rsid w:val="00A046B0"/>
    <w:rsid w:val="00A04981"/>
    <w:rsid w:val="00A11A28"/>
    <w:rsid w:val="00A11CF2"/>
    <w:rsid w:val="00A21D9A"/>
    <w:rsid w:val="00A24056"/>
    <w:rsid w:val="00A275C1"/>
    <w:rsid w:val="00A31467"/>
    <w:rsid w:val="00A351CC"/>
    <w:rsid w:val="00A42B24"/>
    <w:rsid w:val="00A46145"/>
    <w:rsid w:val="00A512C4"/>
    <w:rsid w:val="00A54283"/>
    <w:rsid w:val="00A576F5"/>
    <w:rsid w:val="00A6141E"/>
    <w:rsid w:val="00A62DA0"/>
    <w:rsid w:val="00A673EC"/>
    <w:rsid w:val="00A70AB2"/>
    <w:rsid w:val="00A8190F"/>
    <w:rsid w:val="00A94481"/>
    <w:rsid w:val="00AA00DC"/>
    <w:rsid w:val="00AA3B44"/>
    <w:rsid w:val="00AA6877"/>
    <w:rsid w:val="00AC0CDE"/>
    <w:rsid w:val="00AC3193"/>
    <w:rsid w:val="00AD466D"/>
    <w:rsid w:val="00AE094A"/>
    <w:rsid w:val="00AE0C82"/>
    <w:rsid w:val="00AE0E4A"/>
    <w:rsid w:val="00AE553F"/>
    <w:rsid w:val="00AE62A1"/>
    <w:rsid w:val="00AF04D9"/>
    <w:rsid w:val="00AF2A5A"/>
    <w:rsid w:val="00B002F1"/>
    <w:rsid w:val="00B0068D"/>
    <w:rsid w:val="00B07783"/>
    <w:rsid w:val="00B077FA"/>
    <w:rsid w:val="00B121B9"/>
    <w:rsid w:val="00B129F4"/>
    <w:rsid w:val="00B14DB3"/>
    <w:rsid w:val="00B1750F"/>
    <w:rsid w:val="00B17AF9"/>
    <w:rsid w:val="00B202A8"/>
    <w:rsid w:val="00B24C85"/>
    <w:rsid w:val="00B34663"/>
    <w:rsid w:val="00B40444"/>
    <w:rsid w:val="00B413AE"/>
    <w:rsid w:val="00B50D3A"/>
    <w:rsid w:val="00B53B73"/>
    <w:rsid w:val="00B61930"/>
    <w:rsid w:val="00B6779E"/>
    <w:rsid w:val="00B764AB"/>
    <w:rsid w:val="00B80CEF"/>
    <w:rsid w:val="00B932A0"/>
    <w:rsid w:val="00B93ABC"/>
    <w:rsid w:val="00B97EEC"/>
    <w:rsid w:val="00BA0055"/>
    <w:rsid w:val="00BA2F14"/>
    <w:rsid w:val="00BA313D"/>
    <w:rsid w:val="00BA4035"/>
    <w:rsid w:val="00BB0EF5"/>
    <w:rsid w:val="00BD159D"/>
    <w:rsid w:val="00BD7E7C"/>
    <w:rsid w:val="00BE2D2E"/>
    <w:rsid w:val="00BE2D4C"/>
    <w:rsid w:val="00BE7D02"/>
    <w:rsid w:val="00BF511A"/>
    <w:rsid w:val="00BF71B6"/>
    <w:rsid w:val="00C0051B"/>
    <w:rsid w:val="00C00680"/>
    <w:rsid w:val="00C01474"/>
    <w:rsid w:val="00C01C89"/>
    <w:rsid w:val="00C03757"/>
    <w:rsid w:val="00C13BCC"/>
    <w:rsid w:val="00C30470"/>
    <w:rsid w:val="00C338DC"/>
    <w:rsid w:val="00C33A04"/>
    <w:rsid w:val="00C411AD"/>
    <w:rsid w:val="00C42B7D"/>
    <w:rsid w:val="00C525EE"/>
    <w:rsid w:val="00C5413B"/>
    <w:rsid w:val="00C57DA7"/>
    <w:rsid w:val="00C609C2"/>
    <w:rsid w:val="00C65566"/>
    <w:rsid w:val="00C715A0"/>
    <w:rsid w:val="00C8226C"/>
    <w:rsid w:val="00C84528"/>
    <w:rsid w:val="00C84BEB"/>
    <w:rsid w:val="00C92488"/>
    <w:rsid w:val="00CA5F92"/>
    <w:rsid w:val="00CB37FE"/>
    <w:rsid w:val="00CB591A"/>
    <w:rsid w:val="00CB619A"/>
    <w:rsid w:val="00CB7944"/>
    <w:rsid w:val="00CB7B68"/>
    <w:rsid w:val="00CD38AC"/>
    <w:rsid w:val="00CD5D27"/>
    <w:rsid w:val="00CD5FA3"/>
    <w:rsid w:val="00CE1520"/>
    <w:rsid w:val="00CE268B"/>
    <w:rsid w:val="00CE421A"/>
    <w:rsid w:val="00CE681E"/>
    <w:rsid w:val="00CF10D6"/>
    <w:rsid w:val="00CF7138"/>
    <w:rsid w:val="00D013FC"/>
    <w:rsid w:val="00D017E9"/>
    <w:rsid w:val="00D120DF"/>
    <w:rsid w:val="00D21166"/>
    <w:rsid w:val="00D33872"/>
    <w:rsid w:val="00D36898"/>
    <w:rsid w:val="00D37BC4"/>
    <w:rsid w:val="00D441DF"/>
    <w:rsid w:val="00D44E57"/>
    <w:rsid w:val="00D6240C"/>
    <w:rsid w:val="00D71A66"/>
    <w:rsid w:val="00D82EE5"/>
    <w:rsid w:val="00DE40C4"/>
    <w:rsid w:val="00DE550B"/>
    <w:rsid w:val="00E01071"/>
    <w:rsid w:val="00E0420C"/>
    <w:rsid w:val="00E04533"/>
    <w:rsid w:val="00E0730D"/>
    <w:rsid w:val="00E22F79"/>
    <w:rsid w:val="00E25403"/>
    <w:rsid w:val="00E25B5C"/>
    <w:rsid w:val="00E262DD"/>
    <w:rsid w:val="00E40503"/>
    <w:rsid w:val="00E47796"/>
    <w:rsid w:val="00E5096C"/>
    <w:rsid w:val="00E52FCF"/>
    <w:rsid w:val="00E5444D"/>
    <w:rsid w:val="00E55DBA"/>
    <w:rsid w:val="00E56227"/>
    <w:rsid w:val="00E60531"/>
    <w:rsid w:val="00E6620E"/>
    <w:rsid w:val="00E70C3E"/>
    <w:rsid w:val="00E739C7"/>
    <w:rsid w:val="00E82706"/>
    <w:rsid w:val="00E84BDE"/>
    <w:rsid w:val="00E93407"/>
    <w:rsid w:val="00EA2D45"/>
    <w:rsid w:val="00EA6A9D"/>
    <w:rsid w:val="00EB6605"/>
    <w:rsid w:val="00EC0DBD"/>
    <w:rsid w:val="00EC7C91"/>
    <w:rsid w:val="00ED0158"/>
    <w:rsid w:val="00ED3D3E"/>
    <w:rsid w:val="00EE0DB8"/>
    <w:rsid w:val="00EE7740"/>
    <w:rsid w:val="00EE7A0E"/>
    <w:rsid w:val="00EF1F5F"/>
    <w:rsid w:val="00EF2911"/>
    <w:rsid w:val="00EF40B0"/>
    <w:rsid w:val="00EF4B78"/>
    <w:rsid w:val="00F01C7E"/>
    <w:rsid w:val="00F10C32"/>
    <w:rsid w:val="00F11600"/>
    <w:rsid w:val="00F12A35"/>
    <w:rsid w:val="00F12EB7"/>
    <w:rsid w:val="00F1430E"/>
    <w:rsid w:val="00F15B19"/>
    <w:rsid w:val="00F30CA7"/>
    <w:rsid w:val="00F36B32"/>
    <w:rsid w:val="00F44A98"/>
    <w:rsid w:val="00F51FE2"/>
    <w:rsid w:val="00F54679"/>
    <w:rsid w:val="00F54C57"/>
    <w:rsid w:val="00F617C7"/>
    <w:rsid w:val="00F63242"/>
    <w:rsid w:val="00F647E1"/>
    <w:rsid w:val="00F710FA"/>
    <w:rsid w:val="00F724B5"/>
    <w:rsid w:val="00F777F4"/>
    <w:rsid w:val="00F84F63"/>
    <w:rsid w:val="00F87B83"/>
    <w:rsid w:val="00F87F95"/>
    <w:rsid w:val="00F91BE1"/>
    <w:rsid w:val="00FA5C66"/>
    <w:rsid w:val="00FA6A54"/>
    <w:rsid w:val="00FB0F92"/>
    <w:rsid w:val="00FB27B2"/>
    <w:rsid w:val="00FC40AC"/>
    <w:rsid w:val="00FC6488"/>
    <w:rsid w:val="00FD3FDE"/>
    <w:rsid w:val="00FE0FD7"/>
    <w:rsid w:val="00FE241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5D16A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29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D45"/>
    <w:rPr>
      <w:color w:val="0000FF"/>
      <w:u w:val="single"/>
    </w:rPr>
  </w:style>
  <w:style w:type="character" w:styleId="FollowedHyperlink">
    <w:name w:val="FollowedHyperlink"/>
    <w:basedOn w:val="DefaultParagraphFont"/>
    <w:rsid w:val="00BD7E7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D7C89"/>
    <w:pPr>
      <w:spacing w:line="480" w:lineRule="auto"/>
      <w:ind w:firstLine="720"/>
    </w:pPr>
  </w:style>
  <w:style w:type="paragraph" w:styleId="BalloonText">
    <w:name w:val="Balloon Text"/>
    <w:basedOn w:val="Normal"/>
    <w:link w:val="BalloonTextChar"/>
    <w:rsid w:val="00E04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5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154DD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154D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1154DD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154DD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411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411AD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A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41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11AD"/>
    <w:rPr>
      <w:rFonts w:ascii="Arial" w:hAnsi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430E"/>
  </w:style>
  <w:style w:type="paragraph" w:styleId="NormalWeb">
    <w:name w:val="Normal (Web)"/>
    <w:basedOn w:val="Normal"/>
    <w:uiPriority w:val="99"/>
    <w:unhideWhenUsed/>
    <w:rsid w:val="00B50D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765605"/>
  </w:style>
  <w:style w:type="character" w:customStyle="1" w:styleId="apple-converted-space">
    <w:name w:val="apple-converted-space"/>
    <w:basedOn w:val="DefaultParagraphFont"/>
    <w:rsid w:val="00B129F4"/>
  </w:style>
  <w:style w:type="character" w:customStyle="1" w:styleId="Heading2Char">
    <w:name w:val="Heading 2 Char"/>
    <w:basedOn w:val="DefaultParagraphFont"/>
    <w:link w:val="Heading2"/>
    <w:uiPriority w:val="9"/>
    <w:rsid w:val="00FB27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rsid w:val="004B5B7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D4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396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6-443-353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gawli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h/816h4ke6b606ere/AAAPrH54e-rHA9-tYLmD0OW4a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xabilityconcept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McLane\AppData\Roaming\Microsoft\Templates\Dri-Design%207-7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2527C-9933-5143-B6A8-268A202B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C:\Users\LMcLane\AppData\Roaming\Microsoft\Templates\Dri-Design 7-7-12.dot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mailto:larry@mclaneandcompany.com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http://www.mclaneandcompany.com/prdetail.asp?p=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McLane</dc:creator>
  <cp:lastModifiedBy>kategawlik@gmail.com</cp:lastModifiedBy>
  <cp:revision>3</cp:revision>
  <cp:lastPrinted>2013-10-29T16:20:00Z</cp:lastPrinted>
  <dcterms:created xsi:type="dcterms:W3CDTF">2019-07-16T13:12:00Z</dcterms:created>
  <dcterms:modified xsi:type="dcterms:W3CDTF">2019-07-16T13:16:00Z</dcterms:modified>
</cp:coreProperties>
</file>